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DB" w:rsidRDefault="009B4EDB" w:rsidP="009B4EDB">
      <w:pPr>
        <w:widowControl w:val="0"/>
      </w:pPr>
      <w:r>
        <w:rPr>
          <w:sz w:val="35"/>
          <w:szCs w:val="35"/>
        </w:rPr>
        <w:t xml:space="preserve">How to Prepare a Creative and Nutritious Lunch </w:t>
      </w:r>
    </w:p>
    <w:p w:rsidR="00EB7E28" w:rsidRDefault="00EB7E28" w:rsidP="00EB7E28">
      <w:pPr>
        <w:widowControl w:val="0"/>
        <w:spacing w:after="280"/>
        <w:rPr>
          <w:sz w:val="20"/>
          <w:szCs w:val="20"/>
        </w:rPr>
      </w:pPr>
      <w:r>
        <w:rPr>
          <w:sz w:val="20"/>
          <w:szCs w:val="20"/>
        </w:rPr>
        <w:t xml:space="preserve">Before the semester </w:t>
      </w:r>
      <w:r w:rsidR="006A24B6">
        <w:rPr>
          <w:sz w:val="20"/>
          <w:szCs w:val="20"/>
        </w:rPr>
        <w:t>begins,</w:t>
      </w:r>
      <w:r>
        <w:rPr>
          <w:sz w:val="20"/>
          <w:szCs w:val="20"/>
        </w:rPr>
        <w:t xml:space="preserve"> take the time to create a list of several lunch box possibilities that your child would enjoy. Keep the list tucked nearby in a kitchen cabinet as a reference guide when packing lunches.  Below are some ideas of great lunch box foods that toddlers and preschoolers would love to find tucked away in their lunch boxes.</w:t>
      </w:r>
    </w:p>
    <w:p w:rsidR="00EB7E28" w:rsidRDefault="00EB7E28" w:rsidP="00EB7E28">
      <w:pPr>
        <w:widowControl w:val="0"/>
        <w:spacing w:after="0"/>
        <w:ind w:left="360" w:hanging="360"/>
        <w:rPr>
          <w:sz w:val="20"/>
          <w:szCs w:val="20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20"/>
          <w:szCs w:val="20"/>
        </w:rPr>
        <w:t>Cut-up pieces of fruit, cheese, marshmallow, and cereal served with skinny pretzel rods</w:t>
      </w:r>
    </w:p>
    <w:p w:rsidR="00EB7E28" w:rsidRDefault="00EB7E28" w:rsidP="00EB7E28">
      <w:pPr>
        <w:widowControl w:val="0"/>
        <w:spacing w:after="0"/>
        <w:ind w:left="360" w:hanging="360"/>
        <w:rPr>
          <w:sz w:val="20"/>
          <w:szCs w:val="20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20"/>
          <w:szCs w:val="20"/>
        </w:rPr>
        <w:t>Small containers of chips, salsa, and guacamole</w:t>
      </w:r>
    </w:p>
    <w:p w:rsidR="00EB7E28" w:rsidRDefault="00EB7E28" w:rsidP="00EB7E28">
      <w:pPr>
        <w:widowControl w:val="0"/>
        <w:spacing w:after="0"/>
        <w:ind w:left="360" w:hanging="360"/>
        <w:rPr>
          <w:sz w:val="20"/>
          <w:szCs w:val="20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20"/>
          <w:szCs w:val="20"/>
        </w:rPr>
        <w:t>Dried cereal</w:t>
      </w:r>
    </w:p>
    <w:p w:rsidR="00EB7E28" w:rsidRDefault="00EB7E28" w:rsidP="00EB7E28">
      <w:pPr>
        <w:widowControl w:val="0"/>
        <w:spacing w:after="0"/>
        <w:ind w:left="360" w:hanging="360"/>
        <w:rPr>
          <w:sz w:val="20"/>
          <w:szCs w:val="20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20"/>
          <w:szCs w:val="20"/>
        </w:rPr>
        <w:t>Yogurt (you can add fruit and granola for a healthy dessert option)</w:t>
      </w:r>
    </w:p>
    <w:p w:rsidR="00EB7E28" w:rsidRDefault="00EB7E28" w:rsidP="00EB7E28">
      <w:pPr>
        <w:widowControl w:val="0"/>
        <w:spacing w:after="0"/>
        <w:ind w:left="360" w:hanging="360"/>
        <w:rPr>
          <w:sz w:val="20"/>
          <w:szCs w:val="20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20"/>
          <w:szCs w:val="20"/>
        </w:rPr>
        <w:t>Make-your-own pizza kit with a small piece of pita bread, some tomato sauce, mozzarella cheese, diced pepperoni and fresh tomatoes</w:t>
      </w:r>
    </w:p>
    <w:p w:rsidR="00EB7E28" w:rsidRDefault="00EB7E28" w:rsidP="00EB7E28">
      <w:pPr>
        <w:widowControl w:val="0"/>
        <w:spacing w:after="0"/>
        <w:ind w:left="360" w:hanging="360"/>
        <w:rPr>
          <w:sz w:val="20"/>
          <w:szCs w:val="20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20"/>
          <w:szCs w:val="20"/>
        </w:rPr>
        <w:t>Chunks of frozen melon, grapes or fresh peaches</w:t>
      </w:r>
    </w:p>
    <w:p w:rsidR="00EB7E28" w:rsidRDefault="00EB7E28" w:rsidP="00EB7E28">
      <w:pPr>
        <w:widowControl w:val="0"/>
        <w:spacing w:after="0"/>
        <w:ind w:left="360" w:hanging="360"/>
        <w:rPr>
          <w:sz w:val="20"/>
          <w:szCs w:val="20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20"/>
          <w:szCs w:val="20"/>
        </w:rPr>
        <w:t>Frozen vegetables such as corn or sweet peas (they will thaw by lunch time)</w:t>
      </w:r>
    </w:p>
    <w:p w:rsidR="00EB7E28" w:rsidRDefault="00EB7E28" w:rsidP="00EB7E28">
      <w:pPr>
        <w:widowControl w:val="0"/>
        <w:spacing w:after="0"/>
        <w:ind w:left="360" w:hanging="360"/>
        <w:rPr>
          <w:sz w:val="20"/>
          <w:szCs w:val="20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20"/>
          <w:szCs w:val="20"/>
        </w:rPr>
        <w:t>Deli meat and cheese rolled up together</w:t>
      </w:r>
    </w:p>
    <w:p w:rsidR="00EB7E28" w:rsidRDefault="00EB7E28" w:rsidP="00EB7E28">
      <w:pPr>
        <w:widowControl w:val="0"/>
        <w:spacing w:after="0"/>
        <w:ind w:left="360" w:hanging="360"/>
        <w:rPr>
          <w:sz w:val="20"/>
          <w:szCs w:val="20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20"/>
          <w:szCs w:val="20"/>
        </w:rPr>
        <w:t>Tortilla topped with beans and cream cheese, either rolled or folded in half</w:t>
      </w:r>
    </w:p>
    <w:p w:rsidR="00EB7E28" w:rsidRDefault="00EB7E28" w:rsidP="00EB7E28">
      <w:pPr>
        <w:widowControl w:val="0"/>
        <w:spacing w:after="0"/>
        <w:ind w:left="360" w:hanging="360"/>
        <w:rPr>
          <w:sz w:val="20"/>
          <w:szCs w:val="20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20"/>
          <w:szCs w:val="20"/>
        </w:rPr>
        <w:t>Crackers, cheese and deli meat cut into small circles or squares (</w:t>
      </w:r>
      <w:r>
        <w:rPr>
          <w:i/>
          <w:iCs/>
          <w:sz w:val="20"/>
          <w:szCs w:val="20"/>
        </w:rPr>
        <w:t xml:space="preserve">to resemble </w:t>
      </w:r>
      <w:proofErr w:type="spellStart"/>
      <w:r>
        <w:rPr>
          <w:i/>
          <w:iCs/>
          <w:sz w:val="20"/>
          <w:szCs w:val="20"/>
        </w:rPr>
        <w:t>Lunchables</w:t>
      </w:r>
      <w:proofErr w:type="spellEnd"/>
      <w:r>
        <w:rPr>
          <w:i/>
          <w:iCs/>
          <w:sz w:val="20"/>
          <w:szCs w:val="20"/>
        </w:rPr>
        <w:t xml:space="preserve"> found in grocery stores but make sure to add fruit and veggies to make lunch more balanced)</w:t>
      </w:r>
    </w:p>
    <w:p w:rsidR="00EB7E28" w:rsidRDefault="00EB7E28" w:rsidP="00EB7E28">
      <w:pPr>
        <w:widowControl w:val="0"/>
        <w:spacing w:after="0"/>
        <w:ind w:left="360" w:hanging="360"/>
        <w:rPr>
          <w:sz w:val="20"/>
          <w:szCs w:val="20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20"/>
          <w:szCs w:val="20"/>
        </w:rPr>
        <w:t>Easy-to-eat fruits such as blueberries, halved grapes, apple slices, Mandarin oranges</w:t>
      </w:r>
    </w:p>
    <w:p w:rsidR="00EB7E28" w:rsidRDefault="00EB7E28" w:rsidP="00EB7E28">
      <w:pPr>
        <w:widowControl w:val="0"/>
        <w:spacing w:after="0"/>
        <w:ind w:left="360" w:hanging="360"/>
        <w:rPr>
          <w:sz w:val="20"/>
          <w:szCs w:val="20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20"/>
          <w:szCs w:val="20"/>
        </w:rPr>
        <w:t>Hummus and carrots and celery for dipping (</w:t>
      </w:r>
      <w:r>
        <w:rPr>
          <w:i/>
          <w:iCs/>
          <w:sz w:val="20"/>
          <w:szCs w:val="20"/>
        </w:rPr>
        <w:t xml:space="preserve">be sure to </w:t>
      </w:r>
      <w:r w:rsidRPr="00EB7E28">
        <w:rPr>
          <w:i/>
          <w:iCs/>
          <w:sz w:val="20"/>
          <w:szCs w:val="20"/>
        </w:rPr>
        <w:t>julienne carrots</w:t>
      </w:r>
      <w:r>
        <w:rPr>
          <w:i/>
          <w:iCs/>
          <w:sz w:val="20"/>
          <w:szCs w:val="20"/>
        </w:rPr>
        <w:t xml:space="preserve"> to prevent choking</w:t>
      </w:r>
      <w:r>
        <w:rPr>
          <w:sz w:val="20"/>
          <w:szCs w:val="20"/>
        </w:rPr>
        <w:t>)</w:t>
      </w:r>
    </w:p>
    <w:p w:rsidR="006A24B6" w:rsidRDefault="006A24B6" w:rsidP="00EB7E28">
      <w:pPr>
        <w:widowControl w:val="0"/>
        <w:spacing w:after="0"/>
        <w:ind w:left="360" w:hanging="360"/>
        <w:rPr>
          <w:sz w:val="20"/>
          <w:szCs w:val="20"/>
        </w:rPr>
      </w:pPr>
    </w:p>
    <w:p w:rsidR="006A24B6" w:rsidRDefault="006A24B6" w:rsidP="006A24B6">
      <w:pPr>
        <w:widowControl w:val="0"/>
        <w:spacing w:after="280"/>
        <w:rPr>
          <w:sz w:val="20"/>
          <w:szCs w:val="20"/>
        </w:rPr>
      </w:pPr>
      <w:r>
        <w:rPr>
          <w:sz w:val="20"/>
          <w:szCs w:val="20"/>
        </w:rPr>
        <w:t>Once a general list of lunch box possibilities has been created, contemplate how these food items can be jazzed up just a little to make lunch time a fun (</w:t>
      </w:r>
      <w:r>
        <w:rPr>
          <w:i/>
          <w:iCs/>
          <w:sz w:val="20"/>
          <w:szCs w:val="20"/>
        </w:rPr>
        <w:t>and healthy</w:t>
      </w:r>
      <w:r>
        <w:rPr>
          <w:sz w:val="20"/>
          <w:szCs w:val="20"/>
        </w:rPr>
        <w:t>) experience.</w:t>
      </w:r>
    </w:p>
    <w:p w:rsidR="006A24B6" w:rsidRPr="006A24B6" w:rsidRDefault="006A24B6" w:rsidP="006A24B6">
      <w:pPr>
        <w:pStyle w:val="ListParagraph"/>
        <w:widowControl w:val="0"/>
        <w:numPr>
          <w:ilvl w:val="0"/>
          <w:numId w:val="3"/>
        </w:numPr>
        <w:spacing w:after="0"/>
        <w:rPr>
          <w:sz w:val="20"/>
          <w:szCs w:val="20"/>
        </w:rPr>
      </w:pPr>
      <w:r w:rsidRPr="006A24B6">
        <w:rPr>
          <w:sz w:val="20"/>
          <w:szCs w:val="20"/>
        </w:rPr>
        <w:t>Use cookie cutters to make shapes out of sandwiches, deli meat, or cheese</w:t>
      </w:r>
    </w:p>
    <w:p w:rsidR="006A24B6" w:rsidRPr="006A24B6" w:rsidRDefault="006A24B6" w:rsidP="006A24B6">
      <w:pPr>
        <w:pStyle w:val="ListParagraph"/>
        <w:widowControl w:val="0"/>
        <w:numPr>
          <w:ilvl w:val="0"/>
          <w:numId w:val="3"/>
        </w:numPr>
        <w:spacing w:after="0"/>
        <w:rPr>
          <w:sz w:val="20"/>
          <w:szCs w:val="20"/>
        </w:rPr>
      </w:pPr>
      <w:r w:rsidRPr="006A24B6">
        <w:rPr>
          <w:sz w:val="20"/>
          <w:szCs w:val="20"/>
        </w:rPr>
        <w:t>Offer dips alongside fruits and veggies, such as ranch dressing, fat-free whipped cream, salsa, or whipped cream cheese</w:t>
      </w:r>
    </w:p>
    <w:p w:rsidR="006A24B6" w:rsidRPr="006A24B6" w:rsidRDefault="006A24B6" w:rsidP="006A24B6">
      <w:pPr>
        <w:pStyle w:val="ListParagraph"/>
        <w:widowControl w:val="0"/>
        <w:numPr>
          <w:ilvl w:val="0"/>
          <w:numId w:val="3"/>
        </w:numPr>
        <w:spacing w:after="0"/>
        <w:rPr>
          <w:sz w:val="20"/>
          <w:szCs w:val="20"/>
        </w:rPr>
      </w:pPr>
      <w:r w:rsidRPr="006A24B6">
        <w:rPr>
          <w:sz w:val="20"/>
          <w:szCs w:val="20"/>
        </w:rPr>
        <w:t>Top fruit with a little bit of leftover sprinkles from a past birthday party</w:t>
      </w:r>
    </w:p>
    <w:p w:rsidR="006A24B6" w:rsidRPr="006A24B6" w:rsidRDefault="006A24B6" w:rsidP="006A24B6">
      <w:pPr>
        <w:pStyle w:val="ListParagraph"/>
        <w:widowControl w:val="0"/>
        <w:numPr>
          <w:ilvl w:val="0"/>
          <w:numId w:val="3"/>
        </w:numPr>
        <w:spacing w:after="0"/>
        <w:rPr>
          <w:sz w:val="20"/>
          <w:szCs w:val="20"/>
        </w:rPr>
      </w:pPr>
      <w:r w:rsidRPr="006A24B6">
        <w:rPr>
          <w:sz w:val="20"/>
          <w:szCs w:val="20"/>
        </w:rPr>
        <w:t xml:space="preserve">Create mini-versions of typical foods, such as mini-muffins, mini-sandwiches, mini-fruit </w:t>
      </w:r>
      <w:r w:rsidRPr="006A24B6">
        <w:rPr>
          <w:i/>
          <w:iCs/>
          <w:sz w:val="20"/>
          <w:szCs w:val="20"/>
        </w:rPr>
        <w:t>(half of a banana, tiny apple slices)</w:t>
      </w:r>
    </w:p>
    <w:p w:rsidR="006A24B6" w:rsidRPr="006A24B6" w:rsidRDefault="006A24B6" w:rsidP="006A24B6">
      <w:pPr>
        <w:widowControl w:val="0"/>
        <w:spacing w:after="0"/>
        <w:rPr>
          <w:sz w:val="20"/>
          <w:szCs w:val="20"/>
        </w:rPr>
      </w:pPr>
    </w:p>
    <w:p w:rsidR="00B44687" w:rsidRDefault="006A24B6" w:rsidP="00B44687">
      <w:pPr>
        <w:widowControl w:val="0"/>
        <w:rPr>
          <w:sz w:val="20"/>
          <w:szCs w:val="20"/>
        </w:rPr>
      </w:pPr>
      <w:r w:rsidRPr="006A24B6">
        <w:rPr>
          <w:sz w:val="20"/>
          <w:szCs w:val="20"/>
        </w:rPr>
        <w:t xml:space="preserve">Although most parents try to stay clear of </w:t>
      </w:r>
      <w:r w:rsidR="00B44687">
        <w:rPr>
          <w:sz w:val="20"/>
          <w:szCs w:val="20"/>
        </w:rPr>
        <w:t>prepackaged food these days in an attempt to provide healthier food for their children, there are some prepackaged products that are healthy and easy to toss into a lunch box on a frantic morning.  Such as:</w:t>
      </w:r>
    </w:p>
    <w:p w:rsidR="00B44687" w:rsidRDefault="00B44687" w:rsidP="00B44687">
      <w:pPr>
        <w:widowControl w:val="0"/>
        <w:ind w:left="360" w:hanging="360"/>
      </w:pPr>
      <w:r>
        <w:rPr>
          <w:rFonts w:ascii="Symbol" w:hAnsi="Symbol"/>
          <w:sz w:val="20"/>
          <w:szCs w:val="20"/>
          <w:lang/>
        </w:rPr>
        <w:t></w:t>
      </w:r>
      <w:r>
        <w:t> </w:t>
      </w:r>
      <w:r>
        <w:rPr>
          <w:sz w:val="20"/>
          <w:szCs w:val="20"/>
        </w:rPr>
        <w:t>Fruit cups or bags of veggies</w:t>
      </w:r>
    </w:p>
    <w:p w:rsidR="00B44687" w:rsidRDefault="00B44687" w:rsidP="00B44687">
      <w:pPr>
        <w:widowControl w:val="0"/>
        <w:ind w:left="360" w:hanging="360"/>
      </w:pPr>
      <w:r>
        <w:rPr>
          <w:rFonts w:ascii="Symbol" w:hAnsi="Symbol"/>
          <w:sz w:val="20"/>
          <w:szCs w:val="20"/>
          <w:lang/>
        </w:rPr>
        <w:t></w:t>
      </w:r>
      <w:r>
        <w:t> </w:t>
      </w:r>
      <w:r>
        <w:rPr>
          <w:sz w:val="20"/>
          <w:szCs w:val="20"/>
        </w:rPr>
        <w:t>Hummus cups</w:t>
      </w:r>
    </w:p>
    <w:p w:rsidR="00B44687" w:rsidRDefault="00B44687" w:rsidP="00B44687">
      <w:pPr>
        <w:widowControl w:val="0"/>
        <w:ind w:left="360" w:hanging="360"/>
      </w:pPr>
      <w:r>
        <w:rPr>
          <w:rFonts w:ascii="Symbol" w:hAnsi="Symbol"/>
          <w:sz w:val="20"/>
          <w:szCs w:val="20"/>
          <w:lang/>
        </w:rPr>
        <w:t></w:t>
      </w:r>
      <w:r>
        <w:t> 100 calorie packs of crackers</w:t>
      </w:r>
    </w:p>
    <w:p w:rsidR="00B44687" w:rsidRDefault="00B44687" w:rsidP="00B44687">
      <w:pPr>
        <w:widowControl w:val="0"/>
        <w:ind w:left="360" w:hanging="360"/>
      </w:pPr>
      <w:r>
        <w:rPr>
          <w:rFonts w:ascii="Symbol" w:hAnsi="Symbol"/>
          <w:sz w:val="20"/>
          <w:szCs w:val="20"/>
          <w:lang/>
        </w:rPr>
        <w:t></w:t>
      </w:r>
      <w:r>
        <w:t> Granola bars</w:t>
      </w:r>
    </w:p>
    <w:p w:rsidR="00B44687" w:rsidRDefault="00B44687" w:rsidP="00B44687">
      <w:pPr>
        <w:widowControl w:val="0"/>
        <w:ind w:left="360" w:hanging="360"/>
      </w:pPr>
      <w:r>
        <w:rPr>
          <w:rFonts w:ascii="Symbol" w:hAnsi="Symbol"/>
          <w:sz w:val="20"/>
          <w:szCs w:val="20"/>
          <w:lang/>
        </w:rPr>
        <w:t></w:t>
      </w:r>
      <w:r>
        <w:t> 100% Fruit leathers</w:t>
      </w:r>
    </w:p>
    <w:p w:rsidR="00EB7E28" w:rsidRDefault="00B44687" w:rsidP="00B44687">
      <w:pPr>
        <w:widowControl w:val="0"/>
        <w:ind w:left="360" w:hanging="360"/>
      </w:pPr>
      <w:r>
        <w:rPr>
          <w:rFonts w:ascii="Symbol" w:hAnsi="Symbol"/>
          <w:sz w:val="20"/>
          <w:szCs w:val="20"/>
          <w:lang/>
        </w:rPr>
        <w:t></w:t>
      </w:r>
      <w:r>
        <w:t> Beef jerky, pepperoni or lunch meat</w:t>
      </w:r>
      <w:r w:rsidR="00EB7E28">
        <w:t> </w:t>
      </w:r>
    </w:p>
    <w:p w:rsidR="00EB7E28" w:rsidRDefault="00EB7E28"/>
    <w:p w:rsidR="00B44687" w:rsidRDefault="00B44687"/>
    <w:p w:rsidR="00B44687" w:rsidRDefault="00B44687">
      <w:r>
        <w:lastRenderedPageBreak/>
        <w:t>To pack the healthiest lunch for your child, follow these guidelines:</w:t>
      </w:r>
    </w:p>
    <w:p w:rsidR="00B44687" w:rsidRPr="00EE2B47" w:rsidRDefault="00B44687" w:rsidP="00B44687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EE2B47">
        <w:rPr>
          <w:rFonts w:ascii="Verdana" w:hAnsi="Verdana"/>
          <w:sz w:val="20"/>
          <w:szCs w:val="20"/>
        </w:rPr>
        <w:t xml:space="preserve">1 portion starchy food </w:t>
      </w:r>
      <w:r w:rsidR="004260A7">
        <w:rPr>
          <w:rFonts w:ascii="Verdana" w:hAnsi="Verdana"/>
          <w:sz w:val="20"/>
          <w:szCs w:val="20"/>
        </w:rPr>
        <w:t>(</w:t>
      </w:r>
      <w:r w:rsidRPr="00EE2B47">
        <w:rPr>
          <w:rFonts w:ascii="Verdana" w:hAnsi="Verdana"/>
          <w:sz w:val="20"/>
          <w:szCs w:val="20"/>
        </w:rPr>
        <w:t>bread, pasta, rice</w:t>
      </w:r>
      <w:r w:rsidR="004260A7">
        <w:rPr>
          <w:rFonts w:ascii="Verdana" w:hAnsi="Verdana"/>
          <w:sz w:val="20"/>
          <w:szCs w:val="20"/>
        </w:rPr>
        <w:t>, etc.)</w:t>
      </w:r>
    </w:p>
    <w:p w:rsidR="00B44687" w:rsidRPr="00EE2B47" w:rsidRDefault="00B44687" w:rsidP="00B44687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EE2B47">
        <w:rPr>
          <w:rFonts w:ascii="Verdana" w:hAnsi="Verdana"/>
          <w:sz w:val="20"/>
          <w:szCs w:val="20"/>
        </w:rPr>
        <w:t xml:space="preserve">1 portion </w:t>
      </w:r>
      <w:r w:rsidR="004260A7" w:rsidRPr="00EE2B47">
        <w:rPr>
          <w:rFonts w:ascii="Verdana" w:hAnsi="Verdana"/>
          <w:sz w:val="20"/>
          <w:szCs w:val="20"/>
        </w:rPr>
        <w:t>dairy food</w:t>
      </w:r>
      <w:r>
        <w:rPr>
          <w:rFonts w:ascii="Verdana" w:hAnsi="Verdana"/>
          <w:sz w:val="20"/>
          <w:szCs w:val="20"/>
        </w:rPr>
        <w:t xml:space="preserve"> </w:t>
      </w:r>
      <w:r w:rsidR="004260A7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milk, cheese, yogurt, fortified rice or soymilk, etc.</w:t>
      </w:r>
      <w:r w:rsidR="004260A7">
        <w:rPr>
          <w:rFonts w:ascii="Verdana" w:hAnsi="Verdana"/>
          <w:sz w:val="20"/>
          <w:szCs w:val="20"/>
        </w:rPr>
        <w:t>)</w:t>
      </w:r>
    </w:p>
    <w:p w:rsidR="00B44687" w:rsidRPr="00EE2B47" w:rsidRDefault="00B44687" w:rsidP="00B44687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EE2B47">
        <w:rPr>
          <w:rFonts w:ascii="Verdana" w:hAnsi="Verdana"/>
          <w:sz w:val="20"/>
          <w:szCs w:val="20"/>
        </w:rPr>
        <w:t>1 portion fruit</w:t>
      </w:r>
      <w:r w:rsidR="004260A7">
        <w:rPr>
          <w:rFonts w:ascii="Verdana" w:hAnsi="Verdana"/>
          <w:sz w:val="20"/>
          <w:szCs w:val="20"/>
        </w:rPr>
        <w:t xml:space="preserve"> (apple slices, orange wedges, apple sauce, etc.)</w:t>
      </w:r>
    </w:p>
    <w:p w:rsidR="00B44687" w:rsidRPr="00EE2B47" w:rsidRDefault="00B44687" w:rsidP="00B44687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EE2B47">
        <w:rPr>
          <w:rFonts w:ascii="Verdana" w:hAnsi="Verdana"/>
          <w:sz w:val="20"/>
          <w:szCs w:val="20"/>
        </w:rPr>
        <w:t>1 portion vegetables</w:t>
      </w:r>
      <w:r w:rsidR="004260A7">
        <w:rPr>
          <w:rFonts w:ascii="Verdana" w:hAnsi="Verdana"/>
          <w:sz w:val="20"/>
          <w:szCs w:val="20"/>
        </w:rPr>
        <w:t xml:space="preserve"> (carrot and/or celery sticks, cherry tomatoes, etc)</w:t>
      </w:r>
    </w:p>
    <w:p w:rsidR="00B44687" w:rsidRPr="00EE2B47" w:rsidRDefault="00B44687" w:rsidP="00B44687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EE2B47">
        <w:rPr>
          <w:rFonts w:ascii="Verdana" w:hAnsi="Verdana"/>
          <w:sz w:val="20"/>
          <w:szCs w:val="20"/>
        </w:rPr>
        <w:t xml:space="preserve">1 portion protein </w:t>
      </w:r>
      <w:r w:rsidR="004260A7">
        <w:rPr>
          <w:rFonts w:ascii="Verdana" w:hAnsi="Verdana"/>
          <w:sz w:val="20"/>
          <w:szCs w:val="20"/>
        </w:rPr>
        <w:t>(</w:t>
      </w:r>
      <w:r w:rsidRPr="00EE2B47">
        <w:rPr>
          <w:rFonts w:ascii="Verdana" w:hAnsi="Verdana"/>
          <w:sz w:val="20"/>
          <w:szCs w:val="20"/>
        </w:rPr>
        <w:t>meat</w:t>
      </w:r>
      <w:r w:rsidR="004260A7">
        <w:rPr>
          <w:rFonts w:ascii="Verdana" w:hAnsi="Verdana"/>
          <w:sz w:val="20"/>
          <w:szCs w:val="20"/>
        </w:rPr>
        <w:t xml:space="preserve">, </w:t>
      </w:r>
      <w:r w:rsidRPr="00EE2B47">
        <w:rPr>
          <w:rFonts w:ascii="Verdana" w:hAnsi="Verdana"/>
          <w:sz w:val="20"/>
          <w:szCs w:val="20"/>
        </w:rPr>
        <w:t>fish</w:t>
      </w:r>
      <w:r w:rsidR="004260A7">
        <w:rPr>
          <w:rFonts w:ascii="Verdana" w:hAnsi="Verdana"/>
          <w:sz w:val="20"/>
          <w:szCs w:val="20"/>
        </w:rPr>
        <w:t>, tofu, etc.)</w:t>
      </w:r>
    </w:p>
    <w:p w:rsidR="00B44687" w:rsidRDefault="00B44687"/>
    <w:p w:rsidR="004260A7" w:rsidRDefault="004260A7" w:rsidP="004260A7">
      <w:pPr>
        <w:rPr>
          <w:rFonts w:ascii="Arial" w:hAnsi="Arial" w:cs="Arial"/>
        </w:rPr>
      </w:pPr>
      <w:r>
        <w:rPr>
          <w:rFonts w:ascii="Arial" w:hAnsi="Arial" w:cs="Arial"/>
        </w:rPr>
        <w:t>Read more on healthy lunches for kids:</w:t>
      </w:r>
    </w:p>
    <w:p w:rsidR="004260A7" w:rsidRDefault="004260A7" w:rsidP="004260A7">
      <w:pPr>
        <w:rPr>
          <w:rFonts w:ascii="Arial" w:hAnsi="Arial" w:cs="Arial"/>
        </w:rPr>
      </w:pPr>
      <w:hyperlink r:id="rId5" w:anchor="ixzz0sv8b3fY6" w:history="1">
        <w:r>
          <w:rPr>
            <w:rStyle w:val="Hyperlink"/>
            <w:rFonts w:ascii="Arial" w:hAnsi="Arial" w:cs="Arial"/>
            <w:color w:val="003399"/>
          </w:rPr>
          <w:t>http://www.ehow.com/how_134910_healthy-lunches-kids.html#ixzz0sv8b3fY6</w:t>
        </w:r>
      </w:hyperlink>
    </w:p>
    <w:p w:rsidR="004260A7" w:rsidRDefault="004260A7" w:rsidP="004260A7">
      <w:pPr>
        <w:rPr>
          <w:rFonts w:ascii="Arial" w:hAnsi="Arial" w:cs="Arial"/>
        </w:rPr>
      </w:pPr>
      <w:hyperlink r:id="rId6" w:history="1">
        <w:r w:rsidRPr="000750EE">
          <w:rPr>
            <w:rStyle w:val="Hyperlink"/>
            <w:rFonts w:ascii="Arial" w:hAnsi="Arial" w:cs="Arial"/>
          </w:rPr>
          <w:t>http://www.laptoplunches.com/ideas.html</w:t>
        </w:r>
      </w:hyperlink>
    </w:p>
    <w:p w:rsidR="004260A7" w:rsidRDefault="004260A7" w:rsidP="004260A7">
      <w:pPr>
        <w:rPr>
          <w:rFonts w:ascii="Arial" w:hAnsi="Arial" w:cs="Arial"/>
        </w:rPr>
      </w:pPr>
      <w:hyperlink r:id="rId7" w:history="1">
        <w:r w:rsidRPr="000750EE">
          <w:rPr>
            <w:rStyle w:val="Hyperlink"/>
            <w:rFonts w:ascii="Arial" w:hAnsi="Arial" w:cs="Arial"/>
          </w:rPr>
          <w:t>http://nutrition.about.com/od/schoollunches/qt/lunchbox.htm</w:t>
        </w:r>
      </w:hyperlink>
    </w:p>
    <w:p w:rsidR="004260A7" w:rsidRDefault="004260A7" w:rsidP="004260A7">
      <w:pPr>
        <w:rPr>
          <w:rFonts w:ascii="Arial" w:hAnsi="Arial" w:cs="Arial"/>
        </w:rPr>
      </w:pPr>
      <w:hyperlink r:id="rId8" w:history="1">
        <w:r w:rsidRPr="000750EE">
          <w:rPr>
            <w:rStyle w:val="Hyperlink"/>
            <w:rFonts w:ascii="Arial" w:hAnsi="Arial" w:cs="Arial"/>
          </w:rPr>
          <w:t>http://kidscooking.about.com/od/backtoschoolrecipes/qt/pack-school-lunch.htm</w:t>
        </w:r>
      </w:hyperlink>
    </w:p>
    <w:p w:rsidR="004260A7" w:rsidRDefault="004260A7" w:rsidP="004260A7">
      <w:hyperlink r:id="rId9" w:history="1">
        <w:r w:rsidRPr="000750EE">
          <w:rPr>
            <w:rStyle w:val="Hyperlink"/>
            <w:rFonts w:ascii="Arial" w:hAnsi="Arial" w:cs="Arial"/>
          </w:rPr>
          <w:t>http://www.healthychild.com/healthy-school-lunches/healthy-school-lunch-ideas-for-kids/</w:t>
        </w:r>
      </w:hyperlink>
    </w:p>
    <w:p w:rsidR="004260A7" w:rsidRDefault="004260A7" w:rsidP="004260A7">
      <w:pPr>
        <w:rPr>
          <w:rFonts w:ascii="Arial" w:hAnsi="Arial" w:cs="Arial"/>
        </w:rPr>
      </w:pPr>
      <w:hyperlink r:id="rId10" w:history="1">
        <w:r w:rsidRPr="00351F74">
          <w:rPr>
            <w:rStyle w:val="Hyperlink"/>
            <w:rFonts w:ascii="Arial" w:hAnsi="Arial" w:cs="Arial"/>
          </w:rPr>
          <w:t>http://www.mormonchic.com/recipe/recipebox/pages/healthysnacks.asp</w:t>
        </w:r>
      </w:hyperlink>
      <w:r>
        <w:rPr>
          <w:rFonts w:ascii="Arial" w:hAnsi="Arial" w:cs="Arial"/>
        </w:rPr>
        <w:t xml:space="preserve">  (has a great food pyramid for young children) </w:t>
      </w:r>
    </w:p>
    <w:p w:rsidR="004260A7" w:rsidRDefault="004260A7" w:rsidP="004260A7">
      <w:pPr>
        <w:rPr>
          <w:rFonts w:ascii="Arial" w:hAnsi="Arial" w:cs="Arial"/>
        </w:rPr>
      </w:pPr>
    </w:p>
    <w:p w:rsidR="004260A7" w:rsidRDefault="004260A7"/>
    <w:sectPr w:rsidR="004260A7" w:rsidSect="002D5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74EA"/>
    <w:multiLevelType w:val="hybridMultilevel"/>
    <w:tmpl w:val="2C066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11A4F"/>
    <w:multiLevelType w:val="hybridMultilevel"/>
    <w:tmpl w:val="D9483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D487E"/>
    <w:multiLevelType w:val="hybridMultilevel"/>
    <w:tmpl w:val="85882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C5FEF"/>
    <w:multiLevelType w:val="multilevel"/>
    <w:tmpl w:val="EB50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4EDB"/>
    <w:rsid w:val="002D5F49"/>
    <w:rsid w:val="004260A7"/>
    <w:rsid w:val="006A24B6"/>
    <w:rsid w:val="009B4EDB"/>
    <w:rsid w:val="00B44687"/>
    <w:rsid w:val="00EB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EDB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7E28"/>
    <w:rPr>
      <w:color w:val="800000"/>
      <w:u w:val="single"/>
    </w:rPr>
  </w:style>
  <w:style w:type="paragraph" w:styleId="ListParagraph">
    <w:name w:val="List Paragraph"/>
    <w:basedOn w:val="Normal"/>
    <w:uiPriority w:val="34"/>
    <w:qFormat/>
    <w:rsid w:val="006A2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cooking.about.com/od/backtoschoolrecipes/qt/pack-school-lunch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utrition.about.com/od/schoollunches/qt/lunchbo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ptoplunches.com/idea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how.com/how_134910_healthy-lunches-kids.html" TargetMode="External"/><Relationship Id="rId10" Type="http://schemas.openxmlformats.org/officeDocument/2006/relationships/hyperlink" Target="http://www.mormonchic.com/recipe/recipebox/pages/healthysnack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lthychild.com/healthy-school-lunches/healthy-school-lunch-ideas-for-ki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sbennett</dc:creator>
  <cp:keywords/>
  <dc:description/>
  <cp:lastModifiedBy>sbennett</cp:lastModifiedBy>
  <cp:revision>3</cp:revision>
  <dcterms:created xsi:type="dcterms:W3CDTF">2010-07-08T20:02:00Z</dcterms:created>
  <dcterms:modified xsi:type="dcterms:W3CDTF">2010-07-08T20:30:00Z</dcterms:modified>
</cp:coreProperties>
</file>